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C8E6" w14:textId="77777777" w:rsidR="00ED5364" w:rsidRPr="00B55344" w:rsidRDefault="004E5010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  <w:lang w:val="en-US"/>
        </w:rPr>
      </w:pPr>
      <w:r w:rsidRPr="00B55344">
        <w:rPr>
          <w:rFonts w:asciiTheme="minorEastAsia" w:eastAsiaTheme="minorEastAsia" w:hAnsiTheme="minorEastAsia" w:hint="eastAsia"/>
          <w:b/>
          <w:bCs/>
          <w:sz w:val="44"/>
          <w:szCs w:val="44"/>
          <w:lang w:val="en-US"/>
        </w:rPr>
        <w:t>福州市体育类社会组织赛事评估材料目录</w:t>
      </w:r>
    </w:p>
    <w:p w14:paraId="46110B4D" w14:textId="77777777" w:rsidR="00ED5364" w:rsidRPr="00B55344" w:rsidRDefault="004E5010">
      <w:pPr>
        <w:autoSpaceDE/>
        <w:autoSpaceDN/>
        <w:spacing w:line="590" w:lineRule="exact"/>
        <w:ind w:firstLineChars="200" w:firstLine="643"/>
        <w:rPr>
          <w:rFonts w:ascii="黑体" w:eastAsia="黑体" w:hAnsi="黑体"/>
          <w:b/>
          <w:bCs/>
          <w:sz w:val="32"/>
          <w:szCs w:val="32"/>
          <w:lang w:val="en-US"/>
        </w:rPr>
      </w:pPr>
      <w:r w:rsidRPr="00B55344">
        <w:rPr>
          <w:rFonts w:ascii="黑体" w:eastAsia="黑体" w:hAnsi="黑体"/>
          <w:b/>
          <w:bCs/>
          <w:sz w:val="32"/>
          <w:szCs w:val="32"/>
        </w:rPr>
        <w:t>一、</w:t>
      </w:r>
      <w:r w:rsidRPr="00B55344">
        <w:rPr>
          <w:rFonts w:ascii="黑体" w:eastAsia="黑体" w:hAnsi="黑体" w:hint="eastAsia"/>
          <w:b/>
          <w:bCs/>
          <w:sz w:val="32"/>
          <w:szCs w:val="32"/>
          <w:lang w:val="en-US"/>
        </w:rPr>
        <w:t>基</w:t>
      </w:r>
      <w:r w:rsidRPr="00B55344">
        <w:rPr>
          <w:rFonts w:ascii="黑体" w:eastAsia="黑体" w:hAnsi="黑体" w:hint="eastAsia"/>
          <w:b/>
          <w:bCs/>
          <w:sz w:val="32"/>
          <w:szCs w:val="32"/>
          <w:lang w:val="en-US"/>
        </w:rPr>
        <w:t>本条件</w:t>
      </w:r>
    </w:p>
    <w:p w14:paraId="16EB6A9B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1.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办事机构名称、职责和工作人员配备情况；工作人员花名册（含学历、职务、职称、年龄、政治面貌、专兼职及返聘情况、所属部门等内容）；评估当年理事会、常务理事会全部会议纪要和决议（复印件）；</w:t>
      </w:r>
    </w:p>
    <w:p w14:paraId="606589C8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2.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评估当年年度工作报告书；福建社会组织网年报公示截图；</w:t>
      </w:r>
    </w:p>
    <w:p w14:paraId="3263B6D1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3.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党组织建立的批文，及党建情况资料（党员人数、名单、职务，党组织活动材料、党员志愿服务材料、工作计划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和总结、党建经费情况、党组织换届情况（不到换届年限的无需提供换届材料）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)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；</w:t>
      </w:r>
    </w:p>
    <w:p w14:paraId="36693EC0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4.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评估当年会计账簿、会计凭证、各种票据存根、年末所有银行存款对账单等（实地查看）；向理事会报告本会财务状况的相关材料；财务管理制度；</w:t>
      </w:r>
    </w:p>
    <w:p w14:paraId="7E9928E2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5.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赛事计划和总结；审批报备手续；</w:t>
      </w:r>
    </w:p>
    <w:p w14:paraId="54C25DD6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6.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参加市体育局、市体育总会召开的各类会议、学习、比赛等活动资料；</w:t>
      </w:r>
    </w:p>
    <w:p w14:paraId="3F96BEC6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7.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新闻媒体的宣传报道；</w:t>
      </w:r>
    </w:p>
    <w:p w14:paraId="15217837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8.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法定代表人征信证明。</w:t>
      </w:r>
    </w:p>
    <w:p w14:paraId="400D97FE" w14:textId="77777777" w:rsidR="00ED5364" w:rsidRPr="00B55344" w:rsidRDefault="004E5010">
      <w:pPr>
        <w:autoSpaceDE/>
        <w:autoSpaceDN/>
        <w:spacing w:line="59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55344">
        <w:rPr>
          <w:rFonts w:ascii="黑体" w:eastAsia="黑体" w:hAnsi="黑体" w:hint="eastAsia"/>
          <w:b/>
          <w:bCs/>
          <w:sz w:val="32"/>
          <w:szCs w:val="32"/>
        </w:rPr>
        <w:t>二、赛事管理</w:t>
      </w:r>
    </w:p>
    <w:p w14:paraId="648CC616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1.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经费奖励申请表（盖章版原件）</w:t>
      </w:r>
    </w:p>
    <w:p w14:paraId="07981988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2.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赛事评估自评报告（盖章版原件）</w:t>
      </w:r>
    </w:p>
    <w:p w14:paraId="71181A38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lastRenderedPageBreak/>
        <w:t>3.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赛事计划书（含竞赛规程）（盖章版原件）</w:t>
      </w:r>
    </w:p>
    <w:p w14:paraId="44B2CFCD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4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赛事执行单位资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质或团队劳动合同、成员名单、职责分工及专业资格证书（复印件）</w:t>
      </w:r>
    </w:p>
    <w:p w14:paraId="1ADAD640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5.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安全保障方案（含场地、器材、消防、保险等安全应急预案）</w:t>
      </w:r>
    </w:p>
    <w:p w14:paraId="585A0281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6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医疗保障方案（含饮食、卫生、医疗应急预案）</w:t>
      </w:r>
    </w:p>
    <w:p w14:paraId="101F03FB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7.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赛事服务标准、管理制度等（如有）</w:t>
      </w:r>
    </w:p>
    <w:p w14:paraId="10E863FE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8.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赛事变更说明（如有）</w:t>
      </w:r>
    </w:p>
    <w:p w14:paraId="3E50B667" w14:textId="77777777" w:rsidR="00ED5364" w:rsidRPr="00B55344" w:rsidRDefault="004E5010" w:rsidP="00B55344">
      <w:pPr>
        <w:autoSpaceDE/>
        <w:autoSpaceDN/>
        <w:spacing w:line="59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55344">
        <w:rPr>
          <w:rFonts w:ascii="黑体" w:eastAsia="黑体" w:hAnsi="黑体" w:hint="eastAsia"/>
          <w:b/>
          <w:bCs/>
          <w:sz w:val="32"/>
          <w:szCs w:val="32"/>
        </w:rPr>
        <w:t>三、赛事完成（包括不限于）</w:t>
      </w:r>
    </w:p>
    <w:p w14:paraId="397270EC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1.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秩序册（需包含参加赛事活动人员的姓名）</w:t>
      </w:r>
    </w:p>
    <w:p w14:paraId="7662EFF6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2.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运动员参赛管理（含运动员参赛条件说明、运动员花名册、身份证证明材料、参保佐证材料、反兴奋剂教育记录（如有））</w:t>
      </w:r>
    </w:p>
    <w:p w14:paraId="4C9CB597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3.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裁判管理（含裁判条件说明、按照国家有关规定开展赛风赛纪教育管理工作记录（如有））</w:t>
      </w:r>
    </w:p>
    <w:p w14:paraId="32EF3A32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4.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成绩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册</w:t>
      </w:r>
    </w:p>
    <w:p w14:paraId="1E986FED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5.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自媒体宣传报道资料</w:t>
      </w:r>
    </w:p>
    <w:p w14:paraId="590A8FD1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6.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社会媒体宣传报道资料</w:t>
      </w:r>
    </w:p>
    <w:p w14:paraId="053C3206" w14:textId="77777777" w:rsidR="00ED5364" w:rsidRPr="00B55344" w:rsidRDefault="004E5010" w:rsidP="00B55344">
      <w:pPr>
        <w:autoSpaceDE/>
        <w:autoSpaceDN/>
        <w:spacing w:line="59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55344">
        <w:rPr>
          <w:rFonts w:ascii="黑体" w:eastAsia="黑体" w:hAnsi="黑体" w:hint="eastAsia"/>
          <w:b/>
          <w:bCs/>
          <w:sz w:val="32"/>
          <w:szCs w:val="32"/>
        </w:rPr>
        <w:t>四、财务管理</w:t>
      </w:r>
    </w:p>
    <w:p w14:paraId="7157D5A3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1.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赛事财务管理制度（如有）</w:t>
      </w:r>
    </w:p>
    <w:p w14:paraId="51ABB6AA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2.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赛事经费预决算表（含配套资金）</w:t>
      </w:r>
    </w:p>
    <w:p w14:paraId="438B79B0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3.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经费来源说明</w:t>
      </w:r>
    </w:p>
    <w:p w14:paraId="58C83E49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t>4.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赛事支出明细表</w:t>
      </w:r>
    </w:p>
    <w:p w14:paraId="150A5F33" w14:textId="77777777" w:rsidR="00ED5364" w:rsidRPr="00B55344" w:rsidRDefault="004E5010">
      <w:pPr>
        <w:autoSpaceDE/>
        <w:autoSpaceDN/>
        <w:spacing w:line="590" w:lineRule="exact"/>
        <w:ind w:firstLineChars="200" w:firstLine="640"/>
        <w:rPr>
          <w:rFonts w:ascii="仿宋" w:eastAsia="仿宋" w:hAnsi="仿宋"/>
          <w:sz w:val="32"/>
          <w:szCs w:val="32"/>
          <w:lang w:val="en-US"/>
        </w:rPr>
      </w:pPr>
      <w:r w:rsidRPr="00B55344">
        <w:rPr>
          <w:rFonts w:ascii="仿宋" w:eastAsia="仿宋" w:hAnsi="仿宋" w:hint="eastAsia"/>
          <w:sz w:val="32"/>
          <w:szCs w:val="32"/>
          <w:lang w:val="en-US"/>
        </w:rPr>
        <w:lastRenderedPageBreak/>
        <w:t>5.</w:t>
      </w:r>
      <w:r w:rsidRPr="00B55344">
        <w:rPr>
          <w:rFonts w:ascii="仿宋" w:eastAsia="仿宋" w:hAnsi="仿宋" w:hint="eastAsia"/>
          <w:sz w:val="32"/>
          <w:szCs w:val="32"/>
          <w:lang w:val="en-US"/>
        </w:rPr>
        <w:t>原始财务票据凭证（建议直接将项目周期内的机构财务账簿带来，由财务人员标记凭证单据）（实地查看）</w:t>
      </w:r>
    </w:p>
    <w:p w14:paraId="49F2D17D" w14:textId="77777777" w:rsidR="00ED5364" w:rsidRPr="00B55344" w:rsidRDefault="004E5010" w:rsidP="00B55344">
      <w:pPr>
        <w:autoSpaceDE/>
        <w:autoSpaceDN/>
        <w:spacing w:line="59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B55344">
        <w:rPr>
          <w:rFonts w:ascii="楷体" w:eastAsia="楷体" w:hAnsi="楷体" w:hint="eastAsia"/>
          <w:b/>
          <w:bCs/>
          <w:sz w:val="32"/>
          <w:szCs w:val="32"/>
        </w:rPr>
        <w:t>注意事项：请根据基本条件、赛事管理、赛事完成、财务资料四部分指标分类整理、装订。</w:t>
      </w:r>
    </w:p>
    <w:p w14:paraId="035B7777" w14:textId="77777777" w:rsidR="00ED5364" w:rsidRDefault="00ED5364">
      <w:pPr>
        <w:pStyle w:val="a0"/>
        <w:rPr>
          <w:lang w:val="en-US"/>
        </w:rPr>
      </w:pPr>
    </w:p>
    <w:sectPr w:rsidR="00ED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04304" w14:textId="77777777" w:rsidR="004E5010" w:rsidRDefault="004E5010" w:rsidP="00B55344">
      <w:r>
        <w:separator/>
      </w:r>
    </w:p>
  </w:endnote>
  <w:endnote w:type="continuationSeparator" w:id="0">
    <w:p w14:paraId="7867F670" w14:textId="77777777" w:rsidR="004E5010" w:rsidRDefault="004E5010" w:rsidP="00B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A815C" w14:textId="77777777" w:rsidR="004E5010" w:rsidRDefault="004E5010" w:rsidP="00B55344">
      <w:r>
        <w:separator/>
      </w:r>
    </w:p>
  </w:footnote>
  <w:footnote w:type="continuationSeparator" w:id="0">
    <w:p w14:paraId="6DBC260A" w14:textId="77777777" w:rsidR="004E5010" w:rsidRDefault="004E5010" w:rsidP="00B5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CA3091"/>
    <w:rsid w:val="004E5010"/>
    <w:rsid w:val="00B55344"/>
    <w:rsid w:val="00ED5364"/>
    <w:rsid w:val="49C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19A8EA"/>
  <w15:docId w15:val="{A214A532-E36B-41B6-93AC-D8A7FFFF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44"/>
      <w:ind w:left="129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link w:val="a6"/>
    <w:rsid w:val="00B55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55344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</dc:creator>
  <cp:lastModifiedBy>xu ran</cp:lastModifiedBy>
  <cp:revision>2</cp:revision>
  <dcterms:created xsi:type="dcterms:W3CDTF">2021-01-07T04:57:00Z</dcterms:created>
  <dcterms:modified xsi:type="dcterms:W3CDTF">2021-01-08T01:57:00Z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