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C7" w:rsidRDefault="00A44EEE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OLE_LINK1"/>
      <w:bookmarkStart w:id="1" w:name="OLE_LINK2"/>
      <w:r>
        <w:rPr>
          <w:rFonts w:ascii="方正小标宋简体" w:eastAsia="方正小标宋简体" w:hint="eastAsia"/>
          <w:sz w:val="44"/>
          <w:szCs w:val="44"/>
        </w:rPr>
        <w:t>财政支出项目绩效评价自评报告</w:t>
      </w:r>
    </w:p>
    <w:p w:rsidR="003B3CC7" w:rsidRDefault="0077022C">
      <w:pPr>
        <w:spacing w:line="620" w:lineRule="exac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竞训处</w:t>
      </w:r>
    </w:p>
    <w:bookmarkEnd w:id="0"/>
    <w:bookmarkEnd w:id="1"/>
    <w:p w:rsidR="003B3CC7" w:rsidRPr="004A0621" w:rsidRDefault="003B3CC7">
      <w:pPr>
        <w:spacing w:line="620" w:lineRule="exact"/>
        <w:rPr>
          <w:rFonts w:ascii="黑体" w:eastAsia="黑体" w:hAnsi="黑体"/>
          <w:sz w:val="44"/>
          <w:szCs w:val="44"/>
        </w:rPr>
      </w:pPr>
    </w:p>
    <w:p w:rsidR="003B3CC7" w:rsidRPr="004A0621" w:rsidRDefault="00A44EEE" w:rsidP="004A0621">
      <w:pPr>
        <w:spacing w:line="600" w:lineRule="exact"/>
        <w:ind w:firstLineChars="200" w:firstLine="588"/>
        <w:rPr>
          <w:rFonts w:ascii="黑体" w:eastAsia="黑体" w:hAnsi="黑体" w:cs="仿宋"/>
          <w:bCs/>
          <w:sz w:val="32"/>
          <w:szCs w:val="32"/>
        </w:rPr>
      </w:pPr>
      <w:r w:rsidRPr="004A0621">
        <w:rPr>
          <w:rFonts w:ascii="黑体" w:eastAsia="黑体" w:hAnsi="黑体" w:cs="仿宋" w:hint="eastAsia"/>
          <w:bCs/>
          <w:sz w:val="32"/>
          <w:szCs w:val="32"/>
        </w:rPr>
        <w:t>一、项目</w:t>
      </w:r>
      <w:r w:rsidR="003727FD">
        <w:rPr>
          <w:rFonts w:ascii="黑体" w:eastAsia="黑体" w:hAnsi="黑体" w:cs="仿宋" w:hint="eastAsia"/>
          <w:bCs/>
          <w:sz w:val="32"/>
          <w:szCs w:val="32"/>
        </w:rPr>
        <w:t>概况</w:t>
      </w:r>
    </w:p>
    <w:p w:rsidR="003B3CC7" w:rsidRDefault="00A44EEE">
      <w:pPr>
        <w:spacing w:line="600" w:lineRule="exact"/>
        <w:ind w:firstLineChars="200" w:firstLine="508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根据我局年度工作计划和工作实际，2017年</w:t>
      </w:r>
      <w:r w:rsidR="005A1378" w:rsidRPr="005A1378">
        <w:rPr>
          <w:rFonts w:ascii="仿宋_GB2312" w:eastAsia="仿宋_GB2312" w:hint="eastAsia"/>
          <w:sz w:val="32"/>
          <w:szCs w:val="32"/>
        </w:rPr>
        <w:t>运动队训练经费</w:t>
      </w:r>
      <w:r>
        <w:rPr>
          <w:rFonts w:ascii="仿宋_GB2312" w:eastAsia="仿宋_GB2312" w:hint="eastAsia"/>
          <w:sz w:val="32"/>
          <w:szCs w:val="32"/>
        </w:rPr>
        <w:t>合计</w:t>
      </w:r>
      <w:r w:rsidR="005A1378">
        <w:rPr>
          <w:rFonts w:ascii="仿宋_GB2312" w:eastAsia="仿宋_GB2312" w:hint="eastAsia"/>
          <w:sz w:val="32"/>
          <w:szCs w:val="32"/>
        </w:rPr>
        <w:t>3</w:t>
      </w:r>
      <w:r w:rsidR="0077022C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0万元</w:t>
      </w:r>
      <w:r w:rsidR="0077022C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其中</w:t>
      </w:r>
      <w:r w:rsidR="00726B54">
        <w:rPr>
          <w:rFonts w:ascii="仿宋_GB2312" w:eastAsia="仿宋_GB2312" w:hint="eastAsia"/>
          <w:sz w:val="32"/>
          <w:szCs w:val="32"/>
        </w:rPr>
        <w:t>：</w:t>
      </w:r>
    </w:p>
    <w:p w:rsidR="005A1378" w:rsidRPr="005A1378" w:rsidRDefault="005A1378" w:rsidP="005A1378">
      <w:pPr>
        <w:spacing w:line="600" w:lineRule="exact"/>
        <w:ind w:firstLineChars="200" w:firstLine="588"/>
        <w:rPr>
          <w:rFonts w:ascii="仿宋_GB2312" w:eastAsia="仿宋_GB2312"/>
          <w:sz w:val="32"/>
          <w:szCs w:val="32"/>
        </w:rPr>
      </w:pPr>
      <w:r w:rsidRPr="005A1378">
        <w:rPr>
          <w:rFonts w:ascii="仿宋_GB2312" w:eastAsia="仿宋_GB2312" w:hint="eastAsia"/>
          <w:sz w:val="32"/>
          <w:szCs w:val="32"/>
        </w:rPr>
        <w:t>市体校5万元、少体校0元、市体工队221万元</w:t>
      </w:r>
      <w:r>
        <w:rPr>
          <w:rFonts w:ascii="仿宋_GB2312" w:eastAsia="仿宋_GB2312" w:hint="eastAsia"/>
          <w:sz w:val="32"/>
          <w:szCs w:val="32"/>
        </w:rPr>
        <w:t>，市水上中心47万元（含上年结余8万元），市体育局本级25万元，结余77万元、未划拨经费2万元。</w:t>
      </w:r>
    </w:p>
    <w:p w:rsidR="003B3CC7" w:rsidRPr="004A0621" w:rsidRDefault="00A44EEE" w:rsidP="004A0621">
      <w:pPr>
        <w:spacing w:line="600" w:lineRule="exact"/>
        <w:ind w:firstLineChars="200" w:firstLine="588"/>
        <w:rPr>
          <w:rFonts w:ascii="黑体" w:eastAsia="黑体" w:hAnsi="黑体" w:cs="仿宋"/>
          <w:bCs/>
          <w:sz w:val="32"/>
          <w:szCs w:val="32"/>
        </w:rPr>
      </w:pPr>
      <w:r w:rsidRPr="004A0621">
        <w:rPr>
          <w:rFonts w:ascii="黑体" w:eastAsia="黑体" w:hAnsi="黑体" w:cs="仿宋" w:hint="eastAsia"/>
          <w:bCs/>
          <w:sz w:val="32"/>
          <w:szCs w:val="32"/>
        </w:rPr>
        <w:t>二、</w:t>
      </w:r>
      <w:r w:rsidR="003727FD">
        <w:rPr>
          <w:rFonts w:ascii="黑体" w:eastAsia="黑体" w:hAnsi="黑体" w:cs="仿宋" w:hint="eastAsia"/>
          <w:bCs/>
          <w:sz w:val="32"/>
          <w:szCs w:val="32"/>
        </w:rPr>
        <w:t>自评结论</w:t>
      </w:r>
    </w:p>
    <w:p w:rsidR="003B3CC7" w:rsidRPr="004A0621" w:rsidRDefault="00A44EEE" w:rsidP="004A0621">
      <w:pPr>
        <w:spacing w:line="600" w:lineRule="exact"/>
        <w:ind w:firstLineChars="200" w:firstLine="590"/>
        <w:rPr>
          <w:rFonts w:ascii="楷体" w:eastAsia="楷体" w:hAnsi="楷体" w:cs="仿宋"/>
          <w:b/>
          <w:sz w:val="32"/>
          <w:szCs w:val="32"/>
        </w:rPr>
      </w:pPr>
      <w:r w:rsidRPr="004A0621">
        <w:rPr>
          <w:rFonts w:ascii="楷体" w:eastAsia="楷体" w:hAnsi="楷体" w:cs="仿宋" w:hint="eastAsia"/>
          <w:b/>
          <w:sz w:val="32"/>
          <w:szCs w:val="32"/>
        </w:rPr>
        <w:t>（一）项目绩效评价得分及等级</w:t>
      </w:r>
    </w:p>
    <w:p w:rsidR="003B3CC7" w:rsidRDefault="00A44EEE">
      <w:pPr>
        <w:spacing w:line="600" w:lineRule="exact"/>
        <w:ind w:firstLineChars="200" w:firstLine="58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项目绩效评价得分</w:t>
      </w:r>
      <w:r w:rsidR="005A1378">
        <w:rPr>
          <w:rFonts w:ascii="仿宋_GB2312" w:eastAsia="仿宋_GB2312" w:hint="eastAsia"/>
          <w:sz w:val="32"/>
          <w:szCs w:val="32"/>
        </w:rPr>
        <w:t>97.36</w:t>
      </w:r>
      <w:r>
        <w:rPr>
          <w:rFonts w:ascii="仿宋_GB2312" w:eastAsia="仿宋_GB2312" w:hint="eastAsia"/>
          <w:sz w:val="32"/>
          <w:szCs w:val="32"/>
        </w:rPr>
        <w:t>分，等级为优秀。</w:t>
      </w:r>
    </w:p>
    <w:p w:rsidR="003B3CC7" w:rsidRPr="004A0621" w:rsidRDefault="00A44EEE" w:rsidP="004A0621">
      <w:pPr>
        <w:spacing w:line="600" w:lineRule="exact"/>
        <w:ind w:firstLineChars="200" w:firstLine="590"/>
        <w:rPr>
          <w:rFonts w:ascii="楷体" w:eastAsia="楷体" w:hAnsi="楷体" w:cs="仿宋"/>
          <w:b/>
          <w:sz w:val="32"/>
          <w:szCs w:val="32"/>
        </w:rPr>
      </w:pPr>
      <w:r w:rsidRPr="004A0621">
        <w:rPr>
          <w:rFonts w:ascii="楷体" w:eastAsia="楷体" w:hAnsi="楷体" w:cs="仿宋" w:hint="eastAsia"/>
          <w:b/>
          <w:sz w:val="32"/>
          <w:szCs w:val="32"/>
        </w:rPr>
        <w:t>（二）项目期初绩效目标实现情况分析</w:t>
      </w:r>
    </w:p>
    <w:p w:rsidR="003B3CC7" w:rsidRDefault="00A44EEE">
      <w:pPr>
        <w:spacing w:line="600" w:lineRule="exact"/>
        <w:ind w:firstLineChars="200" w:firstLine="58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本项目年初共制定</w:t>
      </w:r>
      <w:r w:rsidR="0025514E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个绩效目标，分别为：</w:t>
      </w:r>
    </w:p>
    <w:p w:rsidR="003B3CC7" w:rsidRDefault="00A44EEE">
      <w:pPr>
        <w:spacing w:line="600" w:lineRule="exact"/>
        <w:ind w:firstLineChars="200" w:firstLine="58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1、投入-</w:t>
      </w:r>
      <w:r w:rsidR="00EB7B53">
        <w:rPr>
          <w:rFonts w:ascii="仿宋_GB2312" w:eastAsia="仿宋_GB2312" w:hint="eastAsia"/>
          <w:sz w:val="32"/>
          <w:szCs w:val="32"/>
        </w:rPr>
        <w:t>实效目标</w:t>
      </w:r>
      <w:r>
        <w:rPr>
          <w:rFonts w:ascii="仿宋_GB2312" w:eastAsia="仿宋_GB2312" w:hint="eastAsia"/>
          <w:sz w:val="32"/>
          <w:szCs w:val="32"/>
        </w:rPr>
        <w:t>-</w:t>
      </w:r>
      <w:r w:rsidR="00EB7B53">
        <w:rPr>
          <w:rFonts w:ascii="仿宋_GB2312" w:eastAsia="仿宋_GB2312" w:hint="eastAsia"/>
          <w:sz w:val="32"/>
          <w:szCs w:val="32"/>
        </w:rPr>
        <w:t>目标完成率100%</w:t>
      </w:r>
    </w:p>
    <w:p w:rsidR="003B3CC7" w:rsidRDefault="00A44EEE">
      <w:pPr>
        <w:spacing w:line="600" w:lineRule="exact"/>
        <w:ind w:firstLineChars="200" w:firstLine="58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EB7B53">
        <w:rPr>
          <w:rFonts w:ascii="仿宋_GB2312" w:eastAsia="仿宋_GB2312" w:hint="eastAsia"/>
          <w:sz w:val="32"/>
          <w:szCs w:val="32"/>
        </w:rPr>
        <w:t>投入</w:t>
      </w:r>
      <w:r>
        <w:rPr>
          <w:rFonts w:ascii="仿宋_GB2312" w:eastAsia="仿宋_GB2312" w:hint="eastAsia"/>
          <w:sz w:val="32"/>
          <w:szCs w:val="32"/>
        </w:rPr>
        <w:t>-</w:t>
      </w:r>
      <w:r w:rsidR="00EB7B53">
        <w:rPr>
          <w:rFonts w:ascii="仿宋_GB2312" w:eastAsia="仿宋_GB2312" w:hint="eastAsia"/>
          <w:sz w:val="32"/>
          <w:szCs w:val="32"/>
        </w:rPr>
        <w:t>成本目标</w:t>
      </w:r>
      <w:r>
        <w:rPr>
          <w:rFonts w:ascii="仿宋_GB2312" w:eastAsia="仿宋_GB2312" w:hint="eastAsia"/>
          <w:sz w:val="32"/>
          <w:szCs w:val="32"/>
        </w:rPr>
        <w:t>-</w:t>
      </w:r>
      <w:r w:rsidR="00EB7B53">
        <w:rPr>
          <w:rFonts w:ascii="仿宋_GB2312" w:eastAsia="仿宋_GB2312" w:hint="eastAsia"/>
          <w:sz w:val="32"/>
          <w:szCs w:val="32"/>
        </w:rPr>
        <w:t>预算执行率100%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EB7B53" w:rsidRDefault="00A44EEE" w:rsidP="005A1378">
      <w:pPr>
        <w:spacing w:line="600" w:lineRule="exact"/>
        <w:ind w:firstLineChars="200" w:firstLine="58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EB7B53">
        <w:rPr>
          <w:rFonts w:ascii="仿宋_GB2312" w:eastAsia="仿宋_GB2312" w:hint="eastAsia"/>
          <w:sz w:val="32"/>
          <w:szCs w:val="32"/>
        </w:rPr>
        <w:t>产出-数量目标-</w:t>
      </w:r>
      <w:r w:rsidR="005A1378">
        <w:rPr>
          <w:rFonts w:ascii="仿宋_GB2312" w:eastAsia="仿宋_GB2312" w:hint="eastAsia"/>
          <w:sz w:val="32"/>
          <w:szCs w:val="32"/>
        </w:rPr>
        <w:t>补助</w:t>
      </w:r>
      <w:r w:rsidR="005A1378" w:rsidRPr="005A1378">
        <w:rPr>
          <w:rFonts w:ascii="仿宋_GB2312" w:eastAsia="仿宋_GB2312" w:hint="eastAsia"/>
          <w:sz w:val="32"/>
          <w:szCs w:val="32"/>
        </w:rPr>
        <w:t>4家训练单位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EB7B53" w:rsidRDefault="00A44EEE" w:rsidP="00EB7B53">
      <w:pPr>
        <w:spacing w:line="600" w:lineRule="exact"/>
        <w:ind w:firstLineChars="200" w:firstLine="58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="00EB7B53">
        <w:rPr>
          <w:rFonts w:ascii="仿宋_GB2312" w:eastAsia="仿宋_GB2312" w:hint="eastAsia"/>
          <w:sz w:val="32"/>
          <w:szCs w:val="32"/>
        </w:rPr>
        <w:t>产出-</w:t>
      </w:r>
      <w:r w:rsidR="005A1378" w:rsidRPr="005A1378">
        <w:rPr>
          <w:rFonts w:ascii="仿宋_GB2312" w:eastAsia="仿宋_GB2312" w:hint="eastAsia"/>
          <w:sz w:val="32"/>
          <w:szCs w:val="32"/>
        </w:rPr>
        <w:t>可持续影响目标</w:t>
      </w:r>
      <w:r w:rsidR="00EB7B53">
        <w:rPr>
          <w:rFonts w:ascii="仿宋_GB2312" w:eastAsia="仿宋_GB2312" w:hint="eastAsia"/>
          <w:sz w:val="32"/>
          <w:szCs w:val="32"/>
        </w:rPr>
        <w:t>-</w:t>
      </w:r>
      <w:r w:rsidR="005A1378" w:rsidRPr="005A1378">
        <w:rPr>
          <w:rFonts w:ascii="仿宋_GB2312" w:eastAsia="仿宋_GB2312" w:hint="eastAsia"/>
          <w:sz w:val="32"/>
          <w:szCs w:val="32"/>
        </w:rPr>
        <w:t>参加28个项目省级比赛</w:t>
      </w:r>
      <w:r w:rsidR="00EB7B53">
        <w:rPr>
          <w:rFonts w:ascii="仿宋_GB2312" w:eastAsia="仿宋_GB2312" w:hint="eastAsia"/>
          <w:sz w:val="32"/>
          <w:szCs w:val="32"/>
        </w:rPr>
        <w:t>；</w:t>
      </w:r>
    </w:p>
    <w:p w:rsidR="0025514E" w:rsidRDefault="0025514E" w:rsidP="0025514E">
      <w:pPr>
        <w:spacing w:line="600" w:lineRule="exact"/>
        <w:ind w:firstLineChars="200" w:firstLine="58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="005A1378">
        <w:rPr>
          <w:rFonts w:ascii="仿宋_GB2312" w:eastAsia="仿宋_GB2312" w:hint="eastAsia"/>
          <w:sz w:val="32"/>
          <w:szCs w:val="32"/>
        </w:rPr>
        <w:t>效益</w:t>
      </w:r>
      <w:r>
        <w:rPr>
          <w:rFonts w:ascii="仿宋_GB2312" w:eastAsia="仿宋_GB2312" w:hint="eastAsia"/>
          <w:sz w:val="32"/>
          <w:szCs w:val="32"/>
        </w:rPr>
        <w:t>-</w:t>
      </w:r>
      <w:r w:rsidR="005A1378">
        <w:rPr>
          <w:rFonts w:ascii="仿宋_GB2312" w:eastAsia="仿宋_GB2312" w:hint="eastAsia"/>
          <w:sz w:val="32"/>
          <w:szCs w:val="32"/>
        </w:rPr>
        <w:t>社会效益</w:t>
      </w:r>
      <w:r>
        <w:rPr>
          <w:rFonts w:ascii="仿宋_GB2312" w:eastAsia="仿宋_GB2312" w:hint="eastAsia"/>
          <w:sz w:val="32"/>
          <w:szCs w:val="32"/>
        </w:rPr>
        <w:t>-</w:t>
      </w:r>
      <w:r w:rsidR="005A1378" w:rsidRPr="005A1378">
        <w:rPr>
          <w:rFonts w:ascii="仿宋_GB2312" w:eastAsia="仿宋_GB2312" w:hint="eastAsia"/>
          <w:sz w:val="32"/>
          <w:szCs w:val="32"/>
        </w:rPr>
        <w:t>训练单位组织寄训、外训项目10个</w:t>
      </w:r>
    </w:p>
    <w:p w:rsidR="003B3CC7" w:rsidRDefault="00A44EEE">
      <w:pPr>
        <w:spacing w:line="600" w:lineRule="exact"/>
        <w:ind w:firstLineChars="200" w:firstLine="58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2017年产出和效益目标均已完成，</w:t>
      </w:r>
      <w:r w:rsidR="00726B54">
        <w:rPr>
          <w:rFonts w:ascii="仿宋_GB2312" w:eastAsia="仿宋_GB2312" w:hint="eastAsia"/>
          <w:sz w:val="32"/>
          <w:szCs w:val="32"/>
        </w:rPr>
        <w:t>投入-成本目标-预算执行率</w:t>
      </w:r>
      <w:r>
        <w:rPr>
          <w:rFonts w:ascii="仿宋_GB2312" w:eastAsia="仿宋_GB2312" w:hint="eastAsia"/>
          <w:sz w:val="32"/>
          <w:szCs w:val="32"/>
        </w:rPr>
        <w:t>未完成。具体为：</w:t>
      </w:r>
    </w:p>
    <w:p w:rsidR="001C5E3A" w:rsidRDefault="001C5E3A" w:rsidP="001C5E3A">
      <w:pPr>
        <w:spacing w:line="600" w:lineRule="exact"/>
        <w:ind w:firstLineChars="200" w:firstLine="58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1、投入-实效目标-目标完成率100%</w:t>
      </w:r>
      <w:r w:rsidR="00990DD7">
        <w:rPr>
          <w:rFonts w:ascii="仿宋_GB2312" w:eastAsia="仿宋_GB2312" w:hint="eastAsia"/>
          <w:sz w:val="32"/>
          <w:szCs w:val="32"/>
        </w:rPr>
        <w:t>,已完成</w:t>
      </w:r>
    </w:p>
    <w:p w:rsidR="001C5E3A" w:rsidRDefault="001C5E3A" w:rsidP="001C5E3A">
      <w:pPr>
        <w:spacing w:line="600" w:lineRule="exact"/>
        <w:ind w:firstLineChars="200" w:firstLine="58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2、投入-成本目标-预算执行率</w:t>
      </w:r>
      <w:r w:rsidR="00990DD7">
        <w:rPr>
          <w:rFonts w:ascii="仿宋_GB2312" w:eastAsia="仿宋_GB2312" w:hint="eastAsia"/>
          <w:sz w:val="32"/>
          <w:szCs w:val="32"/>
        </w:rPr>
        <w:t>73.67</w:t>
      </w:r>
      <w:r>
        <w:rPr>
          <w:rFonts w:ascii="仿宋_GB2312" w:eastAsia="仿宋_GB2312" w:hint="eastAsia"/>
          <w:sz w:val="32"/>
          <w:szCs w:val="32"/>
        </w:rPr>
        <w:t>%</w:t>
      </w:r>
      <w:r w:rsidR="00990DD7">
        <w:rPr>
          <w:rFonts w:ascii="仿宋_GB2312" w:eastAsia="仿宋_GB2312" w:hint="eastAsia"/>
          <w:sz w:val="32"/>
          <w:szCs w:val="32"/>
        </w:rPr>
        <w:t>，未完成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1C5E3A" w:rsidRDefault="001C5E3A" w:rsidP="001C5E3A">
      <w:pPr>
        <w:spacing w:line="600" w:lineRule="exact"/>
        <w:ind w:firstLineChars="200" w:firstLine="58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3、产出-数量目标-补助</w:t>
      </w:r>
      <w:r w:rsidRPr="005A1378">
        <w:rPr>
          <w:rFonts w:ascii="仿宋_GB2312" w:eastAsia="仿宋_GB2312" w:hint="eastAsia"/>
          <w:sz w:val="32"/>
          <w:szCs w:val="32"/>
        </w:rPr>
        <w:t>4家训练单位</w:t>
      </w:r>
      <w:r w:rsidR="00990DD7">
        <w:rPr>
          <w:rFonts w:ascii="仿宋_GB2312" w:eastAsia="仿宋_GB2312" w:hint="eastAsia"/>
          <w:sz w:val="32"/>
          <w:szCs w:val="32"/>
        </w:rPr>
        <w:t>，已完成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1C5E3A" w:rsidRDefault="001C5E3A" w:rsidP="001C5E3A">
      <w:pPr>
        <w:spacing w:line="600" w:lineRule="exact"/>
        <w:ind w:firstLineChars="200" w:firstLine="58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4、产出-</w:t>
      </w:r>
      <w:r w:rsidRPr="005A1378">
        <w:rPr>
          <w:rFonts w:ascii="仿宋_GB2312" w:eastAsia="仿宋_GB2312" w:hint="eastAsia"/>
          <w:sz w:val="32"/>
          <w:szCs w:val="32"/>
        </w:rPr>
        <w:t>可持续影响目标</w:t>
      </w:r>
      <w:r>
        <w:rPr>
          <w:rFonts w:ascii="仿宋_GB2312" w:eastAsia="仿宋_GB2312" w:hint="eastAsia"/>
          <w:sz w:val="32"/>
          <w:szCs w:val="32"/>
        </w:rPr>
        <w:t>-</w:t>
      </w:r>
      <w:r w:rsidRPr="005A1378">
        <w:rPr>
          <w:rFonts w:ascii="仿宋_GB2312" w:eastAsia="仿宋_GB2312" w:hint="eastAsia"/>
          <w:sz w:val="32"/>
          <w:szCs w:val="32"/>
        </w:rPr>
        <w:t>参加</w:t>
      </w:r>
      <w:r w:rsidR="00990DD7">
        <w:rPr>
          <w:rFonts w:ascii="仿宋_GB2312" w:eastAsia="仿宋_GB2312" w:hint="eastAsia"/>
          <w:sz w:val="32"/>
          <w:szCs w:val="32"/>
        </w:rPr>
        <w:t>33</w:t>
      </w:r>
      <w:r w:rsidRPr="005A1378">
        <w:rPr>
          <w:rFonts w:ascii="仿宋_GB2312" w:eastAsia="仿宋_GB2312" w:hint="eastAsia"/>
          <w:sz w:val="32"/>
          <w:szCs w:val="32"/>
        </w:rPr>
        <w:t>个项目省级比赛</w:t>
      </w:r>
      <w:r w:rsidR="00990DD7">
        <w:rPr>
          <w:rFonts w:ascii="仿宋_GB2312" w:eastAsia="仿宋_GB2312" w:hint="eastAsia"/>
          <w:sz w:val="32"/>
          <w:szCs w:val="32"/>
        </w:rPr>
        <w:t>，已完成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1C5E3A" w:rsidRDefault="001C5E3A" w:rsidP="001C5E3A">
      <w:pPr>
        <w:spacing w:line="600" w:lineRule="exact"/>
        <w:ind w:firstLineChars="200" w:firstLine="58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5、效益-社会效益-</w:t>
      </w:r>
      <w:r w:rsidRPr="005A1378">
        <w:rPr>
          <w:rFonts w:ascii="仿宋_GB2312" w:eastAsia="仿宋_GB2312" w:hint="eastAsia"/>
          <w:sz w:val="32"/>
          <w:szCs w:val="32"/>
        </w:rPr>
        <w:t>训练单位组织寄训、外训项目1</w:t>
      </w:r>
      <w:r w:rsidR="00990DD7">
        <w:rPr>
          <w:rFonts w:ascii="仿宋_GB2312" w:eastAsia="仿宋_GB2312" w:hint="eastAsia"/>
          <w:sz w:val="32"/>
          <w:szCs w:val="32"/>
        </w:rPr>
        <w:t>4</w:t>
      </w:r>
      <w:r w:rsidRPr="005A1378">
        <w:rPr>
          <w:rFonts w:ascii="仿宋_GB2312" w:eastAsia="仿宋_GB2312" w:hint="eastAsia"/>
          <w:sz w:val="32"/>
          <w:szCs w:val="32"/>
        </w:rPr>
        <w:t>个</w:t>
      </w:r>
      <w:r w:rsidR="00990DD7">
        <w:rPr>
          <w:rFonts w:ascii="仿宋_GB2312" w:eastAsia="仿宋_GB2312" w:hint="eastAsia"/>
          <w:sz w:val="32"/>
          <w:szCs w:val="32"/>
        </w:rPr>
        <w:t>以上，已完成。</w:t>
      </w:r>
    </w:p>
    <w:p w:rsidR="003B3CC7" w:rsidRPr="004A0621" w:rsidRDefault="00A44EEE" w:rsidP="004A0621">
      <w:pPr>
        <w:spacing w:line="600" w:lineRule="exact"/>
        <w:ind w:firstLineChars="200" w:firstLine="590"/>
        <w:rPr>
          <w:rFonts w:ascii="楷体" w:eastAsia="楷体" w:hAnsi="楷体" w:cs="仿宋"/>
          <w:b/>
          <w:sz w:val="32"/>
          <w:szCs w:val="32"/>
        </w:rPr>
      </w:pPr>
      <w:r w:rsidRPr="004A0621">
        <w:rPr>
          <w:rFonts w:ascii="楷体" w:eastAsia="楷体" w:hAnsi="楷体" w:cs="仿宋" w:hint="eastAsia"/>
          <w:b/>
          <w:sz w:val="32"/>
          <w:szCs w:val="32"/>
        </w:rPr>
        <w:t>（三）项目实施过程中存在的问题和改进措施</w:t>
      </w:r>
    </w:p>
    <w:p w:rsidR="002257E6" w:rsidRDefault="003727FD" w:rsidP="002257E6">
      <w:pPr>
        <w:spacing w:line="600" w:lineRule="exact"/>
        <w:ind w:firstLineChars="200" w:firstLine="58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1、存在问题：</w:t>
      </w:r>
      <w:r w:rsidR="002257E6" w:rsidRPr="002257E6">
        <w:rPr>
          <w:rFonts w:ascii="仿宋" w:eastAsia="仿宋" w:hAnsi="仿宋" w:cs="仿宋" w:hint="eastAsia"/>
          <w:sz w:val="32"/>
          <w:szCs w:val="32"/>
        </w:rPr>
        <w:t>体育传统校教练员队伍建设有待大力加强。目前我市体育传统校教练员均由体育教师兼任，大部分专项水平不高，师资配备不合理。</w:t>
      </w:r>
    </w:p>
    <w:p w:rsidR="002257E6" w:rsidRPr="002257E6" w:rsidRDefault="003727FD" w:rsidP="002257E6">
      <w:pPr>
        <w:spacing w:line="600" w:lineRule="exact"/>
        <w:ind w:firstLineChars="200" w:firstLine="58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2、改建建议：</w:t>
      </w:r>
      <w:r w:rsidR="002257E6" w:rsidRPr="002257E6">
        <w:rPr>
          <w:rFonts w:ascii="仿宋" w:eastAsia="仿宋" w:hAnsi="仿宋" w:cs="仿宋" w:hint="eastAsia"/>
          <w:sz w:val="32"/>
          <w:szCs w:val="32"/>
        </w:rPr>
        <w:t>建议</w:t>
      </w:r>
      <w:r w:rsidR="002257E6">
        <w:rPr>
          <w:rFonts w:ascii="仿宋" w:eastAsia="仿宋" w:hAnsi="仿宋" w:cs="仿宋" w:hint="eastAsia"/>
          <w:sz w:val="32"/>
          <w:szCs w:val="32"/>
        </w:rPr>
        <w:t>提高人才引进项目投入和薪资待遇。一是在系统内抽调一些专项水平高的教练员充实到传统校。二是</w:t>
      </w:r>
      <w:r w:rsidR="002257E6" w:rsidRPr="002257E6">
        <w:rPr>
          <w:rFonts w:ascii="仿宋" w:eastAsia="仿宋" w:hAnsi="仿宋" w:cs="仿宋" w:hint="eastAsia"/>
          <w:sz w:val="32"/>
          <w:szCs w:val="32"/>
        </w:rPr>
        <w:t>招收一批优秀的退役运动员到传统校任教，提升传统校的训练水平。另外，将体育教师带队训练计算工作量，在绩效考核和工资奖金中予以充分体现，调动积极性。</w:t>
      </w:r>
    </w:p>
    <w:p w:rsidR="003B3CC7" w:rsidRPr="00282258" w:rsidRDefault="00A44EEE">
      <w:pPr>
        <w:spacing w:line="600" w:lineRule="exact"/>
        <w:ind w:firstLineChars="200" w:firstLine="588"/>
        <w:rPr>
          <w:rFonts w:ascii="黑体" w:eastAsia="黑体" w:hAnsi="黑体" w:cs="仿宋"/>
          <w:bCs/>
          <w:sz w:val="32"/>
          <w:szCs w:val="32"/>
        </w:rPr>
      </w:pPr>
      <w:r w:rsidRPr="00282258">
        <w:rPr>
          <w:rFonts w:ascii="黑体" w:eastAsia="黑体" w:hAnsi="黑体" w:cs="仿宋" w:hint="eastAsia"/>
          <w:bCs/>
          <w:sz w:val="32"/>
          <w:szCs w:val="32"/>
        </w:rPr>
        <w:t>三、其他需要说明的事项</w:t>
      </w:r>
    </w:p>
    <w:p w:rsidR="003B3CC7" w:rsidRPr="00282258" w:rsidRDefault="001C5E3A" w:rsidP="00282258">
      <w:pPr>
        <w:spacing w:line="600" w:lineRule="exact"/>
        <w:ind w:firstLineChars="200" w:firstLine="588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2017年我市共有1550名运动员、教练员参加33个项目的比赛（少儿排球、射箭、高尔夫、跆拳道、青少年足球、武术散打、少年赛艇、青少年网球、青少年排球、击剑、武术套路、少年足球、皮划艇、少年篮球、帆船帆板、举重、激流回旋、游泳、少年排球、少儿篮球、羽毛球、举重、田径、少儿足球、乒乓球、跳水、青少年篮球、柔道、沙滩排球、拳击、摔跤、蹦床、射击、体操）。截至目前（9月4日）除射击、体操、蹦床外的30个项目均已进行完毕。福州市共计带入省十六届运动会11枚金牌（女篮、女排、网球男子、武术套路男子、田径女子、跳水男子、跳水女子、乒乓球女子、皮划艇男子、皮划艇女子、柔道男子）所获成绩好于去年，已实现今年预期目标。</w:t>
      </w:r>
    </w:p>
    <w:sectPr w:rsidR="003B3CC7" w:rsidRPr="00282258" w:rsidSect="002257E6">
      <w:headerReference w:type="default" r:id="rId8"/>
      <w:footerReference w:type="even" r:id="rId9"/>
      <w:footerReference w:type="default" r:id="rId10"/>
      <w:pgSz w:w="11906" w:h="16838"/>
      <w:pgMar w:top="851" w:right="1797" w:bottom="993" w:left="1797" w:header="851" w:footer="992" w:gutter="0"/>
      <w:cols w:space="720"/>
      <w:docGrid w:type="linesAndChars" w:linePitch="606" w:charSpace="-5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FD8" w:rsidRDefault="00C90FD8" w:rsidP="003B3CC7">
      <w:r>
        <w:separator/>
      </w:r>
    </w:p>
  </w:endnote>
  <w:endnote w:type="continuationSeparator" w:id="0">
    <w:p w:rsidR="00C90FD8" w:rsidRDefault="00C90FD8" w:rsidP="003B3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CC7" w:rsidRDefault="008A098C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A44EEE">
      <w:rPr>
        <w:rStyle w:val="a5"/>
      </w:rPr>
      <w:instrText xml:space="preserve">PAGE  </w:instrText>
    </w:r>
    <w:r>
      <w:fldChar w:fldCharType="end"/>
    </w:r>
  </w:p>
  <w:p w:rsidR="003B3CC7" w:rsidRDefault="003B3CC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CC7" w:rsidRDefault="008A098C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A44EEE">
      <w:rPr>
        <w:rStyle w:val="a5"/>
      </w:rPr>
      <w:instrText xml:space="preserve">PAGE  </w:instrText>
    </w:r>
    <w:r>
      <w:fldChar w:fldCharType="separate"/>
    </w:r>
    <w:r w:rsidR="003727FD">
      <w:rPr>
        <w:rStyle w:val="a5"/>
        <w:noProof/>
      </w:rPr>
      <w:t>2</w:t>
    </w:r>
    <w:r>
      <w:fldChar w:fldCharType="end"/>
    </w:r>
  </w:p>
  <w:p w:rsidR="003B3CC7" w:rsidRDefault="003B3CC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FD8" w:rsidRDefault="00C90FD8" w:rsidP="003B3CC7">
      <w:r>
        <w:separator/>
      </w:r>
    </w:p>
  </w:footnote>
  <w:footnote w:type="continuationSeparator" w:id="0">
    <w:p w:rsidR="00C90FD8" w:rsidRDefault="00C90FD8" w:rsidP="003B3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CC7" w:rsidRDefault="003B3CC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36079D9"/>
    <w:rsid w:val="000C0900"/>
    <w:rsid w:val="00122E22"/>
    <w:rsid w:val="001C5E3A"/>
    <w:rsid w:val="002257E6"/>
    <w:rsid w:val="0025514E"/>
    <w:rsid w:val="00282258"/>
    <w:rsid w:val="00292CA3"/>
    <w:rsid w:val="0031004F"/>
    <w:rsid w:val="003615C5"/>
    <w:rsid w:val="003727FD"/>
    <w:rsid w:val="003B3CC7"/>
    <w:rsid w:val="004A0621"/>
    <w:rsid w:val="005A1378"/>
    <w:rsid w:val="005E61C8"/>
    <w:rsid w:val="006113F7"/>
    <w:rsid w:val="006E1502"/>
    <w:rsid w:val="00726B54"/>
    <w:rsid w:val="00727731"/>
    <w:rsid w:val="0077022C"/>
    <w:rsid w:val="007A0079"/>
    <w:rsid w:val="008A098C"/>
    <w:rsid w:val="008E120E"/>
    <w:rsid w:val="0095013D"/>
    <w:rsid w:val="00990DD7"/>
    <w:rsid w:val="00A44EEE"/>
    <w:rsid w:val="00AC241A"/>
    <w:rsid w:val="00C4766C"/>
    <w:rsid w:val="00C90FD8"/>
    <w:rsid w:val="00DC0507"/>
    <w:rsid w:val="00EB7B53"/>
    <w:rsid w:val="36D023AE"/>
    <w:rsid w:val="636079D9"/>
    <w:rsid w:val="647D7D82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3C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B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3B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3B3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D6D7E-C4E9-47C9-B86B-9759A045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203</TotalTime>
  <Pages>2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小陈</dc:creator>
  <cp:lastModifiedBy>xavier</cp:lastModifiedBy>
  <cp:revision>10</cp:revision>
  <cp:lastPrinted>2018-08-30T09:33:00Z</cp:lastPrinted>
  <dcterms:created xsi:type="dcterms:W3CDTF">2018-08-24T02:24:00Z</dcterms:created>
  <dcterms:modified xsi:type="dcterms:W3CDTF">2018-09-17T07:42:00Z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